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14D2ABC5"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14:paraId="22BCAE60" w14:textId="1F32E757"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 xml:space="preserve">Eyðublað vegna umsagnar um drög að </w:t>
      </w:r>
      <w:sdt>
        <w:sdtPr>
          <w:rPr>
            <w:lang w:val="is-IS"/>
          </w:rPr>
          <w:id w:val="-36043942"/>
          <w:placeholder>
            <w:docPart w:val="D5CCFE9A74094656BC6BCCDB13E7DAF9"/>
          </w:placeholder>
          <w:comboBox>
            <w:listItem w:value="Choose an item."/>
          </w:comboBox>
        </w:sdtPr>
        <w:sdtEndPr/>
        <w:sdtContent>
          <w:r w:rsidR="00A07320">
            <w:rPr>
              <w:lang w:val="is-IS"/>
            </w:rPr>
            <w:t xml:space="preserve">reglum um skráningu gjaldeyrisskiptastöðva og </w:t>
          </w:r>
          <w:proofErr w:type="spellStart"/>
          <w:r w:rsidR="00A07320">
            <w:rPr>
              <w:lang w:val="is-IS"/>
            </w:rPr>
            <w:t>þjónustuvetenda</w:t>
          </w:r>
          <w:proofErr w:type="spellEnd"/>
          <w:r w:rsidR="00A07320">
            <w:rPr>
              <w:lang w:val="is-IS"/>
            </w:rPr>
            <w:t xml:space="preserve"> sýndarfjár og stafrænna veskja</w:t>
          </w:r>
        </w:sdtContent>
      </w:sdt>
      <w:r w:rsidRPr="004A56EE">
        <w:rPr>
          <w:lang w:val="is-IS"/>
        </w:rPr>
        <w:t>,</w:t>
      </w:r>
      <w:r w:rsidRPr="00D87D18">
        <w:rPr>
          <w:lang w:val="is-IS"/>
        </w:rPr>
        <w:t xml:space="preserve"> s</w:t>
      </w:r>
      <w:r>
        <w:rPr>
          <w:lang w:val="is-IS"/>
        </w:rPr>
        <w:t xml:space="preserve">br. umræðuskjal nr. </w:t>
      </w:r>
      <w:sdt>
        <w:sdtPr>
          <w:rPr>
            <w:lang w:val="is-IS"/>
          </w:rPr>
          <w:id w:val="536393273"/>
          <w:placeholder>
            <w:docPart w:val="F271E4C465FE4A1199AC51E134105A9E"/>
          </w:placeholder>
          <w:comboBox>
            <w:listItem w:value="Choose an item."/>
          </w:comboBox>
        </w:sdtPr>
        <w:sdtEndPr/>
        <w:sdtContent>
          <w:r w:rsidR="00A07320">
            <w:rPr>
              <w:lang w:val="is-IS"/>
            </w:rPr>
            <w:t>2</w:t>
          </w:r>
          <w:r w:rsidR="004A56EE">
            <w:rPr>
              <w:lang w:val="is-IS"/>
            </w:rPr>
            <w:t>/201</w:t>
          </w:r>
          <w:r w:rsidR="00A07320">
            <w:rPr>
              <w:lang w:val="is-IS"/>
            </w:rPr>
            <w:t>9</w:t>
          </w:r>
        </w:sdtContent>
      </w:sdt>
      <w:r w:rsidR="007873CB">
        <w:rPr>
          <w:lang w:val="is-IS"/>
        </w:rPr>
        <w:t>.</w:t>
      </w:r>
    </w:p>
    <w:p w14:paraId="4392D840" w14:textId="24B45906" w:rsidR="000B3FE0" w:rsidRDefault="00D87D18" w:rsidP="00CC4993">
      <w:pPr>
        <w:pStyle w:val="MeginmlFME"/>
        <w:spacing w:after="240"/>
        <w:rPr>
          <w:lang w:val="is-IS"/>
        </w:rPr>
      </w:pPr>
      <w:r w:rsidRPr="004A56EE">
        <w:rPr>
          <w:lang w:val="is-IS"/>
        </w:rPr>
        <w:t xml:space="preserve">Tímafrestur: Fyrir klukkan 16:00, </w:t>
      </w:r>
      <w:sdt>
        <w:sdtPr>
          <w:rPr>
            <w:lang w:val="is-IS"/>
          </w:rPr>
          <w:id w:val="2091812839"/>
          <w:placeholder>
            <w:docPart w:val="060C79BFE31242C1BF603D6A176C0D6C"/>
          </w:placeholder>
          <w:comboBox>
            <w:listItem w:value="Choose an item."/>
          </w:comboBox>
        </w:sdtPr>
        <w:sdtEndPr/>
        <w:sdtContent>
          <w:r w:rsidR="00013716">
            <w:rPr>
              <w:lang w:val="is-IS"/>
            </w:rPr>
            <w:t>29</w:t>
          </w:r>
          <w:r w:rsidR="004A56EE" w:rsidRPr="004A56EE">
            <w:rPr>
              <w:lang w:val="is-IS"/>
            </w:rPr>
            <w:t xml:space="preserve">. </w:t>
          </w:r>
          <w:r w:rsidR="00A07320">
            <w:rPr>
              <w:lang w:val="is-IS"/>
            </w:rPr>
            <w:t>apríl</w:t>
          </w:r>
          <w:r w:rsidR="004A56EE" w:rsidRPr="004A56EE">
            <w:rPr>
              <w:lang w:val="is-IS"/>
            </w:rPr>
            <w:t xml:space="preserve"> 201</w:t>
          </w:r>
          <w:r w:rsidR="00A07320">
            <w:rPr>
              <w:lang w:val="is-IS"/>
            </w:rPr>
            <w:t>9</w:t>
          </w:r>
          <w:r w:rsidR="004A56EE">
            <w:rPr>
              <w:lang w:val="is-IS"/>
            </w:rPr>
            <w:t>.</w:t>
          </w:r>
        </w:sdtContent>
      </w:sdt>
    </w:p>
    <w:p w14:paraId="46890B84" w14:textId="03F90E34"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381225" w:rsidRPr="00CA332A">
            <w:rPr>
              <w:lang w:val="is-IS"/>
            </w:rPr>
            <w:t>[Nafn]</w:t>
          </w:r>
        </w:sdtContent>
      </w:sdt>
      <w:r w:rsidR="00CA332A">
        <w:rPr>
          <w:lang w:val="is-IS"/>
        </w:rPr>
        <w:t>.</w:t>
      </w:r>
    </w:p>
    <w:p w14:paraId="5A01D365" w14:textId="15D6C688"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14:paraId="303C50EC" w14:textId="37865502"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14:paraId="14F938F7" w14:textId="135BE1C0"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14:paraId="2708C877" w14:textId="5879B971" w:rsidR="00D87D18" w:rsidRDefault="00434330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FA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14:paraId="1C628024" w14:textId="0F1ED2FF"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14:paraId="73C0C976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14:paraId="304E0FBC" w14:textId="7A6CA01E" w:rsidR="00F147B9" w:rsidRPr="00CA332A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CA332A">
        <w:rPr>
          <w:szCs w:val="22"/>
          <w:lang w:val="is-IS"/>
        </w:rPr>
        <w:t xml:space="preserve">Númer í tilvísunardálki hér að neðan vísa til ákvæða í umræðuskjali </w:t>
      </w:r>
      <w:sdt>
        <w:sdtPr>
          <w:rPr>
            <w:szCs w:val="22"/>
            <w:lang w:val="is-IS"/>
          </w:rPr>
          <w:id w:val="430090148"/>
          <w:placeholder>
            <w:docPart w:val="F5C7E9D1B7B943E99170BAA06A7CCB63"/>
          </w:placeholder>
          <w:comboBox>
            <w:listItem w:value="Choose an item."/>
          </w:comboBox>
        </w:sdtPr>
        <w:sdtEndPr/>
        <w:sdtContent>
          <w:r w:rsidR="00CA332A" w:rsidRPr="00CA332A">
            <w:rPr>
              <w:szCs w:val="22"/>
              <w:lang w:val="is-IS"/>
            </w:rPr>
            <w:t xml:space="preserve">nr. </w:t>
          </w:r>
          <w:r w:rsidR="00A07320">
            <w:rPr>
              <w:szCs w:val="22"/>
              <w:lang w:val="is-IS"/>
            </w:rPr>
            <w:t>2</w:t>
          </w:r>
          <w:r w:rsidR="00CA332A" w:rsidRPr="00CA332A">
            <w:rPr>
              <w:szCs w:val="22"/>
              <w:lang w:val="is-IS"/>
            </w:rPr>
            <w:t>/201</w:t>
          </w:r>
          <w:r w:rsidR="00A07320">
            <w:rPr>
              <w:szCs w:val="22"/>
              <w:lang w:val="is-IS"/>
            </w:rPr>
            <w:t xml:space="preserve">9 </w:t>
          </w:r>
        </w:sdtContent>
      </w:sdt>
      <w:r w:rsidR="00CA332A" w:rsidRPr="00CA332A">
        <w:rPr>
          <w:szCs w:val="22"/>
          <w:lang w:val="is-IS"/>
        </w:rPr>
        <w:t xml:space="preserve">vegna </w:t>
      </w:r>
      <w:r w:rsidRPr="00CA332A">
        <w:rPr>
          <w:szCs w:val="22"/>
          <w:lang w:val="is-IS"/>
        </w:rPr>
        <w:t xml:space="preserve">umsagnar um drög að </w:t>
      </w:r>
      <w:sdt>
        <w:sdtPr>
          <w:rPr>
            <w:szCs w:val="22"/>
            <w:lang w:val="is-IS"/>
          </w:rPr>
          <w:id w:val="84047384"/>
          <w:placeholder>
            <w:docPart w:val="31D44CB372094D34B00D4EAD7DAA167B"/>
          </w:placeholder>
          <w:comboBox>
            <w:listItem w:value="Choose an item."/>
          </w:comboBox>
        </w:sdtPr>
        <w:sdtEndPr/>
        <w:sdtContent>
          <w:r w:rsidR="00A07320">
            <w:rPr>
              <w:szCs w:val="22"/>
              <w:lang w:val="is-IS"/>
            </w:rPr>
            <w:t>reglum um skráningu gjaldeyrisskiptastöðva og þjónustuveitenda sýndarfjár og stafrænna veskja</w:t>
          </w:r>
          <w:r w:rsidR="009E4355" w:rsidRPr="00CA332A">
            <w:rPr>
              <w:szCs w:val="22"/>
              <w:lang w:val="is-IS"/>
            </w:rPr>
            <w:t>.</w:t>
          </w:r>
        </w:sdtContent>
      </w:sdt>
    </w:p>
    <w:p w14:paraId="3DBE64FB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14:paraId="3ED4C62D" w14:textId="25F0800C"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4A56EE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4A56EE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4A56EE" w:rsidRDefault="00962760" w:rsidP="0080034B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>Umsögn</w:t>
            </w:r>
          </w:p>
        </w:tc>
      </w:tr>
      <w:tr w:rsidR="00962760" w:rsidRPr="004A56EE" w14:paraId="54C304A1" w14:textId="77777777" w:rsidTr="00A07320">
        <w:trPr>
          <w:trHeight w:val="513"/>
        </w:trPr>
        <w:tc>
          <w:tcPr>
            <w:tcW w:w="1949" w:type="dxa"/>
            <w:shd w:val="clear" w:color="auto" w:fill="auto"/>
          </w:tcPr>
          <w:p w14:paraId="07609137" w14:textId="7A731E33" w:rsidR="00962760" w:rsidRPr="004A56EE" w:rsidRDefault="00A07320" w:rsidP="00A07320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1.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1EAFAE6B" w14:textId="4A5CAF2D" w:rsidR="00962760" w:rsidRPr="004A56EE" w:rsidRDefault="00962760" w:rsidP="0001371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bookmarkStart w:id="0" w:name="_GoBack"/>
            <w:bookmarkEnd w:id="0"/>
            <w:r w:rsidRPr="004A56EE">
              <w:rPr>
                <w:noProof/>
                <w:szCs w:val="22"/>
                <w:lang w:val="is-IS"/>
              </w:rPr>
              <w:t>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27FCDA91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0B257054" w14:textId="11D4EDCC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2.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3652F7E5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31D00ABC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2A59C65E" w14:textId="19E28714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3.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511BC7E2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612D2765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15389BC7" w14:textId="32F14A92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4.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37BCCDBA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1F2A31D9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1C4D2AD4" w14:textId="762C8890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5.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5770D863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61B8B672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6143A9CE" w14:textId="3A911F7E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6.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7BD62790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6BAF046C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063C2C6D" w14:textId="6C55BDCD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7.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4D81127C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660AAF42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34499A39" w14:textId="51D1EE08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8.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06AE4145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168C5E34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42F263D9" w14:textId="51F486CA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9.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67ED52BF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1F8EA4BB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2206AB30" w14:textId="2CE3DE4F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10.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74E2100C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1074F084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3E5263E3" w14:textId="3CD437E5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11.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79CEE004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0CE18D0A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713BC38E" w14:textId="70C0995D" w:rsidR="00A07320" w:rsidRPr="004A56EE" w:rsidRDefault="00A07320" w:rsidP="00A07320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12.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1CCA02FE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06E299B8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43EC660A" w14:textId="27C86585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13.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5F136A51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0D4D6F82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3E2FD7B9" w14:textId="5379F1E4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14.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4C73B0AB" w14:textId="3BDE33B3" w:rsidR="00A07320" w:rsidRPr="004A56EE" w:rsidRDefault="00A07320" w:rsidP="000655E1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="000655E1">
              <w:rPr>
                <w:szCs w:val="22"/>
                <w:lang w:val="is-IS"/>
              </w:rPr>
              <w:t> </w:t>
            </w:r>
            <w:r w:rsidR="000655E1">
              <w:rPr>
                <w:szCs w:val="22"/>
                <w:lang w:val="is-IS"/>
              </w:rPr>
              <w:t> </w:t>
            </w:r>
            <w:r w:rsidR="000655E1">
              <w:rPr>
                <w:szCs w:val="22"/>
                <w:lang w:val="is-IS"/>
              </w:rPr>
              <w:t> </w:t>
            </w:r>
            <w:r w:rsidR="000655E1">
              <w:rPr>
                <w:szCs w:val="22"/>
                <w:lang w:val="is-IS"/>
              </w:rPr>
              <w:t> </w:t>
            </w:r>
            <w:r w:rsidR="000655E1">
              <w:rPr>
                <w:szCs w:val="22"/>
                <w:lang w:val="is-IS"/>
              </w:rPr>
              <w:t> 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</w:tbl>
    <w:p w14:paraId="117C9436" w14:textId="084196FE" w:rsidR="00D87D18" w:rsidRPr="00D87D18" w:rsidRDefault="00D87D18" w:rsidP="00A07320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3B3B" w14:textId="77777777" w:rsidR="00C234C2" w:rsidRDefault="00C234C2" w:rsidP="004C2AD6">
      <w:r>
        <w:separator/>
      </w:r>
    </w:p>
  </w:endnote>
  <w:endnote w:type="continuationSeparator" w:id="0">
    <w:p w14:paraId="2A2B9B21" w14:textId="77777777" w:rsidR="00C234C2" w:rsidRDefault="00C234C2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68DB" w14:textId="77777777" w:rsidR="00C234C2" w:rsidRDefault="00C234C2" w:rsidP="004C2AD6">
      <w:r>
        <w:separator/>
      </w:r>
    </w:p>
  </w:footnote>
  <w:footnote w:type="continuationSeparator" w:id="0">
    <w:p w14:paraId="008703FC" w14:textId="77777777" w:rsidR="00C234C2" w:rsidRDefault="00C234C2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68F"/>
    <w:multiLevelType w:val="hybridMultilevel"/>
    <w:tmpl w:val="A656CF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5A90"/>
    <w:multiLevelType w:val="hybridMultilevel"/>
    <w:tmpl w:val="8A926F6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0xNGhTmgfeRZe2rWC1c6dcjDbIRXU44IYExd08F8m7y4iccJ6/RUt5r3BKqAl7JM9KmRsXFKFGaIAMaSCp0xA==" w:salt="1UH3uNMx7TRE1G3aH/wjK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13716"/>
    <w:rsid w:val="000655E1"/>
    <w:rsid w:val="00086027"/>
    <w:rsid w:val="000B3FE0"/>
    <w:rsid w:val="00120C7C"/>
    <w:rsid w:val="00130C62"/>
    <w:rsid w:val="00145496"/>
    <w:rsid w:val="00171D3A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934DA"/>
    <w:rsid w:val="004A56EE"/>
    <w:rsid w:val="004C2AD6"/>
    <w:rsid w:val="004D3819"/>
    <w:rsid w:val="004F5CB1"/>
    <w:rsid w:val="005124FA"/>
    <w:rsid w:val="0056261C"/>
    <w:rsid w:val="005C5825"/>
    <w:rsid w:val="00603798"/>
    <w:rsid w:val="00604DC7"/>
    <w:rsid w:val="00616F56"/>
    <w:rsid w:val="00643687"/>
    <w:rsid w:val="00654968"/>
    <w:rsid w:val="00667DDE"/>
    <w:rsid w:val="006B6970"/>
    <w:rsid w:val="006C70F2"/>
    <w:rsid w:val="00703EC8"/>
    <w:rsid w:val="00737E57"/>
    <w:rsid w:val="00760BE8"/>
    <w:rsid w:val="00762AAD"/>
    <w:rsid w:val="007873CB"/>
    <w:rsid w:val="007A386A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A047A"/>
    <w:rsid w:val="008D3F7A"/>
    <w:rsid w:val="0095334E"/>
    <w:rsid w:val="00962760"/>
    <w:rsid w:val="00963352"/>
    <w:rsid w:val="00965DC9"/>
    <w:rsid w:val="00976793"/>
    <w:rsid w:val="009D44CD"/>
    <w:rsid w:val="009E4355"/>
    <w:rsid w:val="00A07320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234C2"/>
    <w:rsid w:val="00C33145"/>
    <w:rsid w:val="00C5268A"/>
    <w:rsid w:val="00C832DD"/>
    <w:rsid w:val="00CA332A"/>
    <w:rsid w:val="00CC4993"/>
    <w:rsid w:val="00CD20EA"/>
    <w:rsid w:val="00D00FB7"/>
    <w:rsid w:val="00D136EE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F3DF3"/>
    <w:rsid w:val="00F147B9"/>
    <w:rsid w:val="00F278A4"/>
    <w:rsid w:val="00FB2144"/>
    <w:rsid w:val="00FC01D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271E4C465FE4A1199AC51E1341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234A-C3CB-411C-ACB8-0764E42CD92A}"/>
      </w:docPartPr>
      <w:docPartBody>
        <w:p w:rsidR="005E6B46" w:rsidRDefault="00C34BAF" w:rsidP="00C34BAF">
          <w:pPr>
            <w:pStyle w:val="F271E4C465FE4A1199AC51E134105A9E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D5CCFE9A74094656BC6BCCDB13E7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4396-6011-431B-8877-0F4DFC6A9476}"/>
      </w:docPartPr>
      <w:docPartBody>
        <w:p w:rsidR="005E6B46" w:rsidRDefault="00C34BAF" w:rsidP="00C34BAF">
          <w:pPr>
            <w:pStyle w:val="D5CCFE9A74094656BC6BCCDB13E7DAF9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060C79BFE31242C1BF603D6A176C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3700-5DA8-4917-84AC-783BF43202ED}"/>
      </w:docPartPr>
      <w:docPartBody>
        <w:p w:rsidR="005E6B46" w:rsidRDefault="00C34BAF" w:rsidP="00C34BAF">
          <w:pPr>
            <w:pStyle w:val="060C79BFE31242C1BF603D6A176C0D6C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5C7E9D1B7B943E99170BAA06A7C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8054-A836-42A1-9B25-2D0828498889}"/>
      </w:docPartPr>
      <w:docPartBody>
        <w:p w:rsidR="005E6B46" w:rsidRDefault="00C34BAF" w:rsidP="00C34BAF">
          <w:pPr>
            <w:pStyle w:val="F5C7E9D1B7B943E99170BAA06A7CCB63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31D44CB372094D34B00D4EAD7DAA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C2C1-E650-460B-BC96-2AFB0DA118E4}"/>
      </w:docPartPr>
      <w:docPartBody>
        <w:p w:rsidR="005E6B46" w:rsidRDefault="00C34BAF" w:rsidP="00C34BAF">
          <w:pPr>
            <w:pStyle w:val="31D44CB372094D34B00D4EAD7DAA167B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282481"/>
    <w:rsid w:val="0042266D"/>
    <w:rsid w:val="005B1BB5"/>
    <w:rsid w:val="005B5588"/>
    <w:rsid w:val="005E6B46"/>
    <w:rsid w:val="006E3EDB"/>
    <w:rsid w:val="007E330F"/>
    <w:rsid w:val="00C34BAF"/>
    <w:rsid w:val="00EA0751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C7ED75-3568-4B3D-8290-87095E73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FME Helga Rut Eysteinsdóttir</cp:lastModifiedBy>
  <cp:revision>3</cp:revision>
  <dcterms:created xsi:type="dcterms:W3CDTF">2019-04-15T12:11:00Z</dcterms:created>
  <dcterms:modified xsi:type="dcterms:W3CDTF">2019-04-15T13:24:00Z</dcterms:modified>
</cp:coreProperties>
</file>