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18" w:rsidRDefault="00D87D18" w:rsidP="00D87D18">
      <w:pPr>
        <w:pStyle w:val="FyrirsgnrauFMEbaratitill"/>
        <w:rPr>
          <w:lang w:val="is-IS"/>
        </w:rPr>
      </w:pPr>
      <w:r>
        <w:rPr>
          <w:lang w:val="is-IS"/>
        </w:rPr>
        <w:t>Eyðublað vegna umsagnar</w:t>
      </w:r>
    </w:p>
    <w:p w:rsidR="00D94D99" w:rsidRPr="00402478" w:rsidRDefault="00D87D18" w:rsidP="00402478">
      <w:pPr>
        <w:pStyle w:val="MeginmlFME"/>
        <w:spacing w:after="240"/>
        <w:rPr>
          <w:b/>
          <w:lang w:val="is-IS"/>
        </w:rPr>
      </w:pPr>
      <w:r>
        <w:rPr>
          <w:lang w:val="is-IS"/>
        </w:rPr>
        <w:t xml:space="preserve">Eyðublað vegna umsagnar um drög </w:t>
      </w:r>
      <w:r w:rsidR="00660E5B">
        <w:rPr>
          <w:lang w:val="is-IS"/>
        </w:rPr>
        <w:t xml:space="preserve">að reglum </w:t>
      </w:r>
      <w:r w:rsidR="00660E5B" w:rsidRPr="001A74D2">
        <w:rPr>
          <w:szCs w:val="22"/>
          <w:lang w:val="is-IS"/>
        </w:rPr>
        <w:t>um tæknilega framkvæmdarstaðla er varða samræmdar útreikningsforsendur staðalreglunnar</w:t>
      </w:r>
      <w:r w:rsidRPr="00D87D18">
        <w:rPr>
          <w:lang w:val="is-IS"/>
        </w:rPr>
        <w:t>, s</w:t>
      </w:r>
      <w:r>
        <w:rPr>
          <w:lang w:val="is-IS"/>
        </w:rPr>
        <w:t xml:space="preserve">br. umræðuskjal nr. </w:t>
      </w:r>
      <w:r w:rsidR="00660E5B">
        <w:rPr>
          <w:lang w:val="is-IS"/>
        </w:rPr>
        <w:t>11/2018.</w:t>
      </w:r>
    </w:p>
    <w:p w:rsidR="000B3FE0" w:rsidRDefault="00D87D18" w:rsidP="00CC4993">
      <w:pPr>
        <w:pStyle w:val="MeginmlFME"/>
        <w:spacing w:after="240"/>
        <w:rPr>
          <w:lang w:val="is-IS"/>
        </w:rPr>
      </w:pPr>
      <w:r>
        <w:rPr>
          <w:lang w:val="is-IS"/>
        </w:rPr>
        <w:t>Tímafrestur: Fyrir klukkan 16:00</w:t>
      </w:r>
      <w:r w:rsidR="00660E5B">
        <w:rPr>
          <w:lang w:val="is-IS"/>
        </w:rPr>
        <w:t>, 7. janúar 2019.</w:t>
      </w:r>
    </w:p>
    <w:p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90DDF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highlight w:val="yellow"/>
            <w:lang w:val="is-IS"/>
          </w:rPr>
          <w:id w:val="395700583"/>
          <w:placeholder>
            <w:docPart w:val="514386F1B77145D88FFB19995B1FCEA6"/>
          </w:placeholder>
          <w:comboBox>
            <w:listItem w:value="Choose an item."/>
          </w:comboBox>
        </w:sdtPr>
        <w:sdtEndPr/>
        <w:sdtContent>
          <w:r w:rsidR="00381225" w:rsidRPr="00EA5D93">
            <w:rPr>
              <w:highlight w:val="yellow"/>
              <w:lang w:val="is-IS"/>
            </w:rPr>
            <w:t>[Nafn]</w:t>
          </w:r>
        </w:sdtContent>
      </w:sdt>
    </w:p>
    <w:p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:rsidR="00D87D18" w:rsidRDefault="00195163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A20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17FE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:rsidR="00660E5B" w:rsidRPr="00660E5B" w:rsidRDefault="00F147B9" w:rsidP="009A4EE7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660E5B">
        <w:rPr>
          <w:szCs w:val="22"/>
          <w:lang w:val="is-IS"/>
        </w:rPr>
        <w:t>Númer í tilvísunardálki hér að neðan vísa</w:t>
      </w:r>
      <w:r w:rsidR="00660E5B" w:rsidRPr="00660E5B">
        <w:rPr>
          <w:szCs w:val="22"/>
          <w:lang w:val="is-IS"/>
        </w:rPr>
        <w:t xml:space="preserve"> til ákvæða í umræðuskjali nr. 11/2018 vegna </w:t>
      </w:r>
      <w:r w:rsidRPr="00660E5B">
        <w:rPr>
          <w:szCs w:val="22"/>
          <w:lang w:val="is-IS"/>
        </w:rPr>
        <w:t xml:space="preserve">umsagnar um drög að </w:t>
      </w:r>
      <w:r w:rsidR="00660E5B">
        <w:rPr>
          <w:szCs w:val="22"/>
          <w:lang w:val="is-IS"/>
        </w:rPr>
        <w:t xml:space="preserve">reglum </w:t>
      </w:r>
      <w:r w:rsidR="00660E5B" w:rsidRPr="001A74D2">
        <w:rPr>
          <w:szCs w:val="22"/>
          <w:lang w:val="is-IS"/>
        </w:rPr>
        <w:t>um tæknilega framkvæmdarstaðla er varða samræmdar útreikningsforsendur staðalreglunnar</w:t>
      </w:r>
      <w:r w:rsidR="00660E5B">
        <w:rPr>
          <w:szCs w:val="22"/>
          <w:lang w:val="is-IS"/>
        </w:rPr>
        <w:t>.</w:t>
      </w:r>
    </w:p>
    <w:p w:rsidR="00F147B9" w:rsidRPr="00660E5B" w:rsidRDefault="00F147B9" w:rsidP="009A4EE7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660E5B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000CB9">
          <w:headerReference w:type="default" r:id="rId8"/>
          <w:pgSz w:w="11900" w:h="16820"/>
          <w:pgMar w:top="2268" w:right="1418" w:bottom="1440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p w:rsidR="00962760" w:rsidRPr="009E4355" w:rsidRDefault="00962760">
      <w:pPr>
        <w:rPr>
          <w:b/>
          <w:szCs w:val="22"/>
          <w:lang w:val="is-IS"/>
        </w:rPr>
      </w:pP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9A342C" w:rsidTr="00976793">
        <w:trPr>
          <w:trHeight w:val="529"/>
        </w:trPr>
        <w:tc>
          <w:tcPr>
            <w:tcW w:w="1949" w:type="dxa"/>
            <w:vAlign w:val="center"/>
          </w:tcPr>
          <w:p w:rsidR="00962760" w:rsidRPr="0080034B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80034B">
              <w:rPr>
                <w:b/>
                <w:bCs/>
                <w:color w:val="000000"/>
                <w:szCs w:val="22"/>
                <w:lang w:val="is-IS"/>
              </w:rPr>
              <w:t>Tilvísun</w:t>
            </w:r>
          </w:p>
        </w:tc>
        <w:tc>
          <w:tcPr>
            <w:tcW w:w="12283" w:type="dxa"/>
          </w:tcPr>
          <w:p w:rsidR="00962760" w:rsidRPr="0080034B" w:rsidRDefault="00962760" w:rsidP="0080034B">
            <w:pPr>
              <w:pStyle w:val="MeginmlFME"/>
              <w:jc w:val="center"/>
              <w:rPr>
                <w:b/>
                <w:lang w:val="is-IS"/>
              </w:rPr>
            </w:pPr>
            <w:r w:rsidRPr="0080034B">
              <w:rPr>
                <w:b/>
                <w:lang w:val="is-IS"/>
              </w:rPr>
              <w:t>Umsögn</w:t>
            </w:r>
          </w:p>
        </w:tc>
      </w:tr>
      <w:tr w:rsidR="00962760" w:rsidRPr="009A342C" w:rsidTr="00976793">
        <w:trPr>
          <w:trHeight w:val="513"/>
        </w:trPr>
        <w:tc>
          <w:tcPr>
            <w:tcW w:w="1949" w:type="dxa"/>
          </w:tcPr>
          <w:p w:rsidR="00962760" w:rsidRPr="0080034B" w:rsidRDefault="00962760" w:rsidP="0080034B">
            <w:pPr>
              <w:pStyle w:val="MeginmlFME"/>
              <w:jc w:val="center"/>
              <w:rPr>
                <w:sz w:val="20"/>
                <w:szCs w:val="20"/>
                <w:highlight w:val="yellow"/>
                <w:lang w:val="is-IS"/>
              </w:rPr>
            </w:pPr>
            <w:r w:rsidRPr="0080034B">
              <w:rPr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</w:t>
            </w:r>
            <w:bookmarkStart w:id="0" w:name="_GoBack"/>
            <w:bookmarkEnd w:id="0"/>
            <w:r w:rsidRPr="009A342C">
              <w:rPr>
                <w:noProof/>
                <w:lang w:val="is-IS"/>
              </w:rPr>
              <w:t>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:rsidTr="00976793">
        <w:trPr>
          <w:trHeight w:val="460"/>
        </w:trPr>
        <w:tc>
          <w:tcPr>
            <w:tcW w:w="1949" w:type="dxa"/>
          </w:tcPr>
          <w:p w:rsidR="00962760" w:rsidRPr="00660E5B" w:rsidRDefault="00660E5B" w:rsidP="0080034B">
            <w:pPr>
              <w:pStyle w:val="MeginmlFME"/>
              <w:jc w:val="center"/>
              <w:rPr>
                <w:lang w:val="is-IS"/>
              </w:rPr>
            </w:pPr>
            <w:r w:rsidRPr="00660E5B">
              <w:rPr>
                <w:lang w:val="is-IS"/>
              </w:rPr>
              <w:t>1. gr.</w:t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:rsidTr="00976793">
        <w:trPr>
          <w:trHeight w:val="513"/>
        </w:trPr>
        <w:tc>
          <w:tcPr>
            <w:tcW w:w="1949" w:type="dxa"/>
          </w:tcPr>
          <w:p w:rsidR="00962760" w:rsidRPr="00660E5B" w:rsidRDefault="00962760" w:rsidP="0080034B">
            <w:pPr>
              <w:pStyle w:val="MeginmlFME"/>
              <w:jc w:val="center"/>
              <w:rPr>
                <w:lang w:val="is-IS"/>
              </w:rPr>
            </w:pPr>
            <w:r w:rsidRPr="00660E5B">
              <w:rPr>
                <w:lang w:val="is-IS"/>
              </w:rPr>
              <w:fldChar w:fldCharType="begin"/>
            </w:r>
            <w:r w:rsidRPr="00660E5B">
              <w:rPr>
                <w:lang w:val="is-IS"/>
              </w:rPr>
              <w:instrText xml:space="preserve"> PLACEHOLDER "1.2./2. gr." \* MERGEFORMAT </w:instrText>
            </w:r>
            <w:r w:rsidRPr="00660E5B">
              <w:rPr>
                <w:lang w:val="is-IS"/>
              </w:rPr>
              <w:fldChar w:fldCharType="separate"/>
            </w:r>
            <w:r w:rsidRPr="00660E5B">
              <w:rPr>
                <w:lang w:val="is-IS"/>
              </w:rPr>
              <w:t>2. gr.</w:t>
            </w:r>
            <w:r w:rsidRPr="00660E5B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660E5B" w:rsidRPr="009A342C" w:rsidTr="00660E5B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B" w:rsidRPr="00660E5B" w:rsidRDefault="00660E5B" w:rsidP="00C30BF6">
            <w:pPr>
              <w:pStyle w:val="MeginmlFME"/>
              <w:jc w:val="center"/>
              <w:rPr>
                <w:lang w:val="is-IS"/>
              </w:rPr>
            </w:pPr>
            <w:r w:rsidRPr="00660E5B">
              <w:rPr>
                <w:lang w:val="is-IS"/>
              </w:rPr>
              <w:fldChar w:fldCharType="begin"/>
            </w:r>
            <w:r w:rsidRPr="00660E5B">
              <w:rPr>
                <w:lang w:val="is-IS"/>
              </w:rPr>
              <w:instrText xml:space="preserve"> PLACEHOLDER "1.2./2. gr." \* MERGEFORMAT </w:instrText>
            </w:r>
            <w:r w:rsidRPr="00660E5B">
              <w:rPr>
                <w:lang w:val="is-IS"/>
              </w:rPr>
              <w:fldChar w:fldCharType="separate"/>
            </w:r>
            <w:r w:rsidRPr="00660E5B">
              <w:rPr>
                <w:lang w:val="is-IS"/>
              </w:rPr>
              <w:t>3</w:t>
            </w:r>
            <w:r w:rsidRPr="00660E5B">
              <w:rPr>
                <w:lang w:val="is-IS"/>
              </w:rPr>
              <w:t>. gr.</w:t>
            </w:r>
            <w:r w:rsidRPr="00660E5B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B" w:rsidRPr="009A342C" w:rsidRDefault="00660E5B" w:rsidP="00C30BF6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660E5B" w:rsidRPr="009A342C" w:rsidTr="00660E5B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B" w:rsidRPr="00660E5B" w:rsidRDefault="00660E5B" w:rsidP="00C30BF6">
            <w:pPr>
              <w:pStyle w:val="MeginmlFME"/>
              <w:jc w:val="center"/>
              <w:rPr>
                <w:lang w:val="is-IS"/>
              </w:rPr>
            </w:pPr>
            <w:r w:rsidRPr="00660E5B">
              <w:rPr>
                <w:lang w:val="is-IS"/>
              </w:rPr>
              <w:fldChar w:fldCharType="begin"/>
            </w:r>
            <w:r w:rsidRPr="00660E5B">
              <w:rPr>
                <w:lang w:val="is-IS"/>
              </w:rPr>
              <w:instrText xml:space="preserve"> PLACEHOLDER "1.2./2. gr." \* MERGEFORMAT </w:instrText>
            </w:r>
            <w:r w:rsidRPr="00660E5B">
              <w:rPr>
                <w:lang w:val="is-IS"/>
              </w:rPr>
              <w:fldChar w:fldCharType="separate"/>
            </w:r>
            <w:r w:rsidRPr="00660E5B">
              <w:rPr>
                <w:lang w:val="is-IS"/>
              </w:rPr>
              <w:t>4</w:t>
            </w:r>
            <w:r w:rsidRPr="00660E5B">
              <w:rPr>
                <w:lang w:val="is-IS"/>
              </w:rPr>
              <w:t>. gr.</w:t>
            </w:r>
            <w:r w:rsidRPr="00660E5B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B" w:rsidRPr="009A342C" w:rsidRDefault="00660E5B" w:rsidP="00C30BF6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</w:tbl>
    <w:p w:rsidR="00F147B9" w:rsidRPr="009A342C" w:rsidRDefault="00F147B9" w:rsidP="00962760">
      <w:pPr>
        <w:pStyle w:val="MeginmlFME"/>
        <w:rPr>
          <w:b/>
          <w:lang w:val="is-IS"/>
        </w:rPr>
      </w:pPr>
    </w:p>
    <w:p w:rsidR="00D87D18" w:rsidRPr="00D87D18" w:rsidRDefault="00D87D18" w:rsidP="00D87D18">
      <w:pPr>
        <w:pStyle w:val="MeginmlFME"/>
        <w:rPr>
          <w:lang w:val="is-IS"/>
        </w:rPr>
      </w:pPr>
    </w:p>
    <w:sectPr w:rsidR="00D87D18" w:rsidRPr="00D87D18" w:rsidSect="00976793">
      <w:pgSz w:w="16820" w:h="11900" w:orient="landscape"/>
      <w:pgMar w:top="1985" w:right="2268" w:bottom="1418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5B" w:rsidRDefault="00660E5B" w:rsidP="004C2AD6">
      <w:r>
        <w:separator/>
      </w:r>
    </w:p>
  </w:endnote>
  <w:endnote w:type="continuationSeparator" w:id="0">
    <w:p w:rsidR="00660E5B" w:rsidRDefault="00660E5B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5B" w:rsidRDefault="00660E5B" w:rsidP="004C2AD6">
      <w:r>
        <w:separator/>
      </w:r>
    </w:p>
  </w:footnote>
  <w:footnote w:type="continuationSeparator" w:id="0">
    <w:p w:rsidR="00660E5B" w:rsidRDefault="00660E5B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D6" w:rsidRDefault="00884E14">
    <w:pPr>
      <w:pStyle w:val="Header"/>
    </w:pPr>
    <w:r w:rsidRPr="00884E14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goR65o/xthQU12r5aXT2d9uYb9tk5i72Cg4ofz9CHX75yGXrQ4nqREJkrzecHNsNQPjLT7otYE0JyTqVZYBvg==" w:salt="DH/nbBKjqKVXOlYWqClOz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5B"/>
    <w:rsid w:val="00000CB9"/>
    <w:rsid w:val="000117D6"/>
    <w:rsid w:val="00086027"/>
    <w:rsid w:val="000B3FE0"/>
    <w:rsid w:val="00120C7C"/>
    <w:rsid w:val="00130C62"/>
    <w:rsid w:val="00145496"/>
    <w:rsid w:val="00171D3A"/>
    <w:rsid w:val="00183A20"/>
    <w:rsid w:val="00195163"/>
    <w:rsid w:val="001C014B"/>
    <w:rsid w:val="001D6C47"/>
    <w:rsid w:val="001F0974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E1F8E"/>
    <w:rsid w:val="003F5FF3"/>
    <w:rsid w:val="00402478"/>
    <w:rsid w:val="004278C7"/>
    <w:rsid w:val="00472427"/>
    <w:rsid w:val="0047683F"/>
    <w:rsid w:val="004C2AD6"/>
    <w:rsid w:val="004D3819"/>
    <w:rsid w:val="004F5CB1"/>
    <w:rsid w:val="005124FA"/>
    <w:rsid w:val="0056261C"/>
    <w:rsid w:val="005C5825"/>
    <w:rsid w:val="00603798"/>
    <w:rsid w:val="00616F56"/>
    <w:rsid w:val="00643687"/>
    <w:rsid w:val="00654968"/>
    <w:rsid w:val="00660E5B"/>
    <w:rsid w:val="00667DDE"/>
    <w:rsid w:val="006B6970"/>
    <w:rsid w:val="006C70F2"/>
    <w:rsid w:val="00703EC8"/>
    <w:rsid w:val="00737E57"/>
    <w:rsid w:val="00760BE8"/>
    <w:rsid w:val="00762AAD"/>
    <w:rsid w:val="0076348F"/>
    <w:rsid w:val="007873CB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D3F7A"/>
    <w:rsid w:val="0095334E"/>
    <w:rsid w:val="00962760"/>
    <w:rsid w:val="00963352"/>
    <w:rsid w:val="00965DC9"/>
    <w:rsid w:val="00976793"/>
    <w:rsid w:val="009E4355"/>
    <w:rsid w:val="00A16D44"/>
    <w:rsid w:val="00A43B67"/>
    <w:rsid w:val="00A97523"/>
    <w:rsid w:val="00B422C1"/>
    <w:rsid w:val="00B631FE"/>
    <w:rsid w:val="00BE7770"/>
    <w:rsid w:val="00BF3E01"/>
    <w:rsid w:val="00BF72D5"/>
    <w:rsid w:val="00C15254"/>
    <w:rsid w:val="00C33145"/>
    <w:rsid w:val="00C5268A"/>
    <w:rsid w:val="00CC4993"/>
    <w:rsid w:val="00CD20EA"/>
    <w:rsid w:val="00D136EE"/>
    <w:rsid w:val="00D61BD2"/>
    <w:rsid w:val="00D83995"/>
    <w:rsid w:val="00D87D18"/>
    <w:rsid w:val="00D94D99"/>
    <w:rsid w:val="00DB324A"/>
    <w:rsid w:val="00DF0B2D"/>
    <w:rsid w:val="00E67A0D"/>
    <w:rsid w:val="00EA5D93"/>
    <w:rsid w:val="00EC5468"/>
    <w:rsid w:val="00ED5D68"/>
    <w:rsid w:val="00EF3DF3"/>
    <w:rsid w:val="00F147B9"/>
    <w:rsid w:val="00F278A4"/>
    <w:rsid w:val="00FC01D3"/>
    <w:rsid w:val="00FC417B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898C"/>
  <w15:chartTrackingRefBased/>
  <w15:docId w15:val="{240EE480-0C92-4C8E-A00D-F1679FBB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Ey&#240;ubla&#240;%20vegna%20umsagn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4386F1B77145D88FFB19995B1F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1FA-28CA-411D-9CB8-6BD1C2A27CD0}"/>
      </w:docPartPr>
      <w:docPartBody>
        <w:p w:rsidR="00000000" w:rsidRDefault="00C34BAF">
          <w:pPr>
            <w:pStyle w:val="514386F1B77145D88FFB19995B1FCEA6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AC010BB48044C5930175B67168208B">
    <w:name w:val="35AC010BB48044C5930175B67168208B"/>
  </w:style>
  <w:style w:type="paragraph" w:customStyle="1" w:styleId="CDF56EBC21034A579271CC0B707457CD">
    <w:name w:val="CDF56EBC21034A579271CC0B707457CD"/>
  </w:style>
  <w:style w:type="paragraph" w:customStyle="1" w:styleId="0AF24280DEFF4251AB8C1A3C6DD3A1CF">
    <w:name w:val="0AF24280DEFF4251AB8C1A3C6DD3A1CF"/>
  </w:style>
  <w:style w:type="paragraph" w:customStyle="1" w:styleId="514386F1B77145D88FFB19995B1FCEA6">
    <w:name w:val="514386F1B77145D88FFB19995B1FCEA6"/>
  </w:style>
  <w:style w:type="paragraph" w:customStyle="1" w:styleId="499756D3BFE14B8E99DDF8D87B1BD0F9">
    <w:name w:val="499756D3BFE14B8E99DDF8D87B1BD0F9"/>
  </w:style>
  <w:style w:type="paragraph" w:customStyle="1" w:styleId="B71AE97D809145B5B03FBF1A9ABB7B8D">
    <w:name w:val="B71AE97D809145B5B03FBF1A9ABB7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183604-F46E-469F-9BFA-655B4004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Eyðublað vegna umsagnar</Template>
  <TotalTime>27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Guðrún Finnborg Þórðardóttir</dc:creator>
  <cp:keywords/>
  <dc:description/>
  <cp:lastModifiedBy>FME Guðrún Finnborg Þórðardóttir</cp:lastModifiedBy>
  <cp:revision>4</cp:revision>
  <cp:lastPrinted>2018-12-20T11:18:00Z</cp:lastPrinted>
  <dcterms:created xsi:type="dcterms:W3CDTF">2018-12-20T11:06:00Z</dcterms:created>
  <dcterms:modified xsi:type="dcterms:W3CDTF">2018-12-20T11:44:00Z</dcterms:modified>
</cp:coreProperties>
</file>